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DAB7" w14:textId="77A495F9" w:rsidR="00556944" w:rsidRPr="00D86B14" w:rsidRDefault="00556944">
      <w:pPr>
        <w:rPr>
          <w:rFonts w:ascii="Arial" w:eastAsia="SimSun" w:hAnsi="Arial" w:cs="Arial"/>
          <w:noProof/>
          <w:sz w:val="28"/>
          <w:szCs w:val="28"/>
          <w:lang w:val="en-GB"/>
        </w:rPr>
      </w:pPr>
      <w:r>
        <w:rPr>
          <w:rFonts w:ascii="Arial" w:eastAsia="SimSun" w:hAnsi="Arial" w:cs="Arial"/>
          <w:b/>
          <w:sz w:val="28"/>
          <w:szCs w:val="28"/>
          <w:u w:val="single"/>
        </w:rPr>
        <w:t xml:space="preserve">Resources </w:t>
      </w:r>
      <w:r w:rsidR="00D86B14">
        <w:rPr>
          <w:rFonts w:ascii="Arial" w:eastAsia="SimSun" w:hAnsi="Arial" w:cs="Arial"/>
          <w:b/>
          <w:sz w:val="28"/>
          <w:szCs w:val="28"/>
          <w:u w:val="single"/>
        </w:rPr>
        <w:t xml:space="preserve">handout                           </w:t>
      </w:r>
      <w:r>
        <w:rPr>
          <w:rFonts w:ascii="Arial" w:eastAsia="SimSun" w:hAnsi="Arial" w:cs="Arial"/>
          <w:noProof/>
          <w:sz w:val="28"/>
          <w:szCs w:val="28"/>
          <w:lang w:val="en-GB"/>
        </w:rPr>
        <w:drawing>
          <wp:inline distT="0" distB="0" distL="114300" distR="114300" wp14:anchorId="6D0C3D91" wp14:editId="774973A9">
            <wp:extent cx="729811" cy="810895"/>
            <wp:effectExtent l="0" t="0" r="0" b="8255"/>
            <wp:docPr id="2" name="Picture 2" descr="JTB_Better Be logo_17_0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TB_Better Be logo_17_02_15"/>
                    <pic:cNvPicPr>
                      <a:picLocks noChangeAspect="1"/>
                    </pic:cNvPicPr>
                  </pic:nvPicPr>
                  <pic:blipFill>
                    <a:blip r:embed="rId7"/>
                    <a:stretch>
                      <a:fillRect/>
                    </a:stretch>
                  </pic:blipFill>
                  <pic:spPr>
                    <a:xfrm>
                      <a:off x="0" y="0"/>
                      <a:ext cx="758182" cy="842418"/>
                    </a:xfrm>
                    <a:prstGeom prst="rect">
                      <a:avLst/>
                    </a:prstGeom>
                  </pic:spPr>
                </pic:pic>
              </a:graphicData>
            </a:graphic>
          </wp:inline>
        </w:drawing>
      </w:r>
    </w:p>
    <w:p w14:paraId="6257CCE8" w14:textId="44528073" w:rsidR="00556944" w:rsidRDefault="00556944">
      <w:pPr>
        <w:rPr>
          <w:rFonts w:ascii="Arial" w:eastAsia="SimSun" w:hAnsi="Arial" w:cs="Arial"/>
          <w:b/>
          <w:sz w:val="28"/>
          <w:szCs w:val="28"/>
          <w:u w:val="single"/>
        </w:rPr>
      </w:pPr>
      <w:r>
        <w:rPr>
          <w:rFonts w:ascii="Arial" w:eastAsia="SimSun" w:hAnsi="Arial" w:cs="Arial"/>
          <w:b/>
          <w:sz w:val="28"/>
          <w:szCs w:val="28"/>
          <w:u w:val="single"/>
        </w:rPr>
        <w:t>By Jo Bowen, Exeter Stress Clinic</w:t>
      </w:r>
    </w:p>
    <w:p w14:paraId="2C168A4E" w14:textId="77777777" w:rsidR="00556944" w:rsidRDefault="00556944">
      <w:pPr>
        <w:rPr>
          <w:rFonts w:ascii="Arial" w:eastAsia="SimSun" w:hAnsi="Arial" w:cs="Arial"/>
          <w:b/>
          <w:sz w:val="28"/>
          <w:szCs w:val="28"/>
          <w:u w:val="single"/>
        </w:rPr>
      </w:pPr>
    </w:p>
    <w:p w14:paraId="5B7F2BE2" w14:textId="09CE47B0" w:rsidR="00456B5D" w:rsidRPr="00556944" w:rsidRDefault="00556944">
      <w:pPr>
        <w:rPr>
          <w:rFonts w:ascii="Arial Rounded MT Bold" w:eastAsia="SimSun" w:hAnsi="Arial Rounded MT Bold" w:cs="Arial"/>
          <w:b/>
          <w:sz w:val="28"/>
          <w:szCs w:val="28"/>
          <w:u w:val="single"/>
        </w:rPr>
      </w:pPr>
      <w:r w:rsidRPr="00556944">
        <w:rPr>
          <w:rFonts w:ascii="Arial Rounded MT Bold" w:eastAsia="SimSun" w:hAnsi="Arial Rounded MT Bold" w:cs="Arial"/>
          <w:b/>
          <w:sz w:val="28"/>
          <w:szCs w:val="28"/>
          <w:u w:val="single"/>
        </w:rPr>
        <w:t>1.</w:t>
      </w:r>
      <w:r w:rsidR="004D7F05" w:rsidRPr="00556944">
        <w:rPr>
          <w:rFonts w:ascii="Arial Rounded MT Bold" w:eastAsia="SimSun" w:hAnsi="Arial Rounded MT Bold" w:cs="Arial"/>
          <w:b/>
          <w:sz w:val="28"/>
          <w:szCs w:val="28"/>
          <w:u w:val="single"/>
        </w:rPr>
        <w:t>7:11 Breathing Exercise</w:t>
      </w:r>
    </w:p>
    <w:p w14:paraId="2E912A65" w14:textId="5A4BD528"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 xml:space="preserve">The 7:11 Breathing exercise takes its name from the length of the inhalation and exhalation. The importance of this technique is its emphasis on extending the exhalation which will increase relaxation responses through the autonomic nervous system. </w:t>
      </w:r>
    </w:p>
    <w:p w14:paraId="12141E17" w14:textId="6C10E942"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How to do the 7:11 Breathing</w:t>
      </w:r>
      <w:r w:rsidR="00D86B14">
        <w:rPr>
          <w:rFonts w:ascii="Arial Rounded MT Bold" w:eastAsia="SimSun" w:hAnsi="Arial Rounded MT Bold" w:cs="Arial"/>
          <w:sz w:val="28"/>
          <w:szCs w:val="28"/>
        </w:rPr>
        <w:t>:</w:t>
      </w:r>
      <w:r w:rsidRPr="00556944">
        <w:rPr>
          <w:rFonts w:ascii="Arial Rounded MT Bold" w:eastAsia="SimSun" w:hAnsi="Arial Rounded MT Bold" w:cs="Arial"/>
          <w:sz w:val="28"/>
          <w:szCs w:val="28"/>
        </w:rPr>
        <w:t xml:space="preserve"> </w:t>
      </w:r>
    </w:p>
    <w:p w14:paraId="4442F2FF" w14:textId="08C10835"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 xml:space="preserve">Place your feet firmly on the floor (assertive and grounded position) and hands on your diaphragm which is located underneath the bottom of your ribcage. </w:t>
      </w:r>
    </w:p>
    <w:p w14:paraId="57710C75" w14:textId="3687A6DE"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 xml:space="preserve">Inhale through your nose (mouth closed) for the count of seven. </w:t>
      </w:r>
    </w:p>
    <w:p w14:paraId="26F7CCF5" w14:textId="51039C1B"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 xml:space="preserve">Pause briefly, then exhale through your mouth (as if blowing out through a straw very slowly) for the count of 11. </w:t>
      </w:r>
    </w:p>
    <w:p w14:paraId="0B7E8E6D" w14:textId="77777777"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 xml:space="preserve">Feel your hands moving towards each other as you exhale. </w:t>
      </w:r>
    </w:p>
    <w:p w14:paraId="112AA0A6" w14:textId="77777777" w:rsidR="00456B5D" w:rsidRPr="00556944" w:rsidRDefault="004D7F05">
      <w:pPr>
        <w:rPr>
          <w:rFonts w:ascii="Arial Rounded MT Bold" w:eastAsia="SimSun" w:hAnsi="Arial Rounded MT Bold" w:cs="Arial"/>
          <w:sz w:val="28"/>
          <w:szCs w:val="28"/>
        </w:rPr>
      </w:pPr>
      <w:r w:rsidRPr="00556944">
        <w:rPr>
          <w:rFonts w:ascii="Arial Rounded MT Bold" w:eastAsia="SimSun" w:hAnsi="Arial Rounded MT Bold" w:cs="Arial"/>
          <w:sz w:val="28"/>
          <w:szCs w:val="28"/>
        </w:rPr>
        <w:t>Repeat a few times until you feel more relaxed.</w:t>
      </w:r>
    </w:p>
    <w:p w14:paraId="2B61CADC" w14:textId="5D6FA106" w:rsidR="00456B5D" w:rsidRPr="00556944" w:rsidRDefault="00D86B14">
      <w:pPr>
        <w:rPr>
          <w:rFonts w:ascii="Arial Rounded MT Bold" w:eastAsia="SimSun" w:hAnsi="Arial Rounded MT Bold" w:cs="Arial"/>
          <w:sz w:val="28"/>
          <w:szCs w:val="28"/>
        </w:rPr>
      </w:pPr>
      <w:r>
        <w:rPr>
          <w:rFonts w:ascii="Arial Rounded MT Bold" w:eastAsia="SimSun" w:hAnsi="Arial Rounded MT Bold" w:cs="Arial"/>
          <w:sz w:val="28"/>
          <w:szCs w:val="28"/>
        </w:rPr>
        <w:t>………………………………………………………………………</w:t>
      </w:r>
    </w:p>
    <w:p w14:paraId="5BCEC458" w14:textId="08433E8E" w:rsidR="00456B5D" w:rsidRPr="00556944" w:rsidRDefault="004D7F05">
      <w:pPr>
        <w:rPr>
          <w:rFonts w:ascii="Arial Rounded MT Bold" w:eastAsia="SimSun" w:hAnsi="Arial Rounded MT Bold" w:cs="Arial"/>
          <w:sz w:val="28"/>
          <w:szCs w:val="28"/>
          <w:lang w:val="en-GB"/>
        </w:rPr>
      </w:pPr>
      <w:r w:rsidRPr="00556944">
        <w:rPr>
          <w:rFonts w:ascii="Arial Rounded MT Bold" w:eastAsia="SimSun" w:hAnsi="Arial Rounded MT Bold" w:cs="Arial"/>
          <w:sz w:val="28"/>
          <w:szCs w:val="28"/>
          <w:lang w:val="en-GB"/>
        </w:rPr>
        <w:t xml:space="preserve">There are many other breathing techniques (you may have come across square breath, circular breathing, power breath or mouth breath) however I think this one works best at the outset to give you maximum self-soothing. You can use </w:t>
      </w:r>
      <w:r w:rsidRPr="00D86B14">
        <w:rPr>
          <w:rFonts w:ascii="Arial Rounded MT Bold" w:eastAsia="SimSun" w:hAnsi="Arial Rounded MT Bold" w:cs="Arial"/>
          <w:b/>
          <w:sz w:val="28"/>
          <w:szCs w:val="28"/>
          <w:lang w:val="en-GB"/>
        </w:rPr>
        <w:t>cue cards</w:t>
      </w:r>
      <w:r w:rsidRPr="00556944">
        <w:rPr>
          <w:rFonts w:ascii="Arial Rounded MT Bold" w:eastAsia="SimSun" w:hAnsi="Arial Rounded MT Bold" w:cs="Arial"/>
          <w:sz w:val="28"/>
          <w:szCs w:val="28"/>
          <w:lang w:val="en-GB"/>
        </w:rPr>
        <w:t xml:space="preserve"> to help you remember to practice this breathing so as to enhance your relaxation response on an everyday basis. </w:t>
      </w:r>
    </w:p>
    <w:p w14:paraId="49EC4114" w14:textId="0D557977" w:rsidR="00D86B14" w:rsidRDefault="00D86B14">
      <w:pPr>
        <w:rPr>
          <w:rFonts w:ascii="Arial Rounded MT Bold" w:eastAsia="SimSun" w:hAnsi="Arial Rounded MT Bold" w:cs="Arial"/>
          <w:sz w:val="28"/>
          <w:szCs w:val="28"/>
          <w:lang w:val="en-GB"/>
        </w:rPr>
      </w:pPr>
    </w:p>
    <w:p w14:paraId="3E094C8D" w14:textId="77777777" w:rsidR="00D86B14" w:rsidRPr="00556944" w:rsidRDefault="00D86B14">
      <w:pPr>
        <w:rPr>
          <w:rFonts w:ascii="Arial Rounded MT Bold" w:eastAsia="SimSun" w:hAnsi="Arial Rounded MT Bold" w:cs="Arial"/>
          <w:sz w:val="28"/>
          <w:szCs w:val="28"/>
          <w:lang w:val="en-GB"/>
        </w:rPr>
      </w:pPr>
    </w:p>
    <w:p w14:paraId="228797E7" w14:textId="4C7EE8BE" w:rsidR="00556944" w:rsidRPr="00556944" w:rsidRDefault="00556944" w:rsidP="004761EE">
      <w:pPr>
        <w:rPr>
          <w:rFonts w:ascii="Arial Rounded MT Bold" w:eastAsia="SimSun" w:hAnsi="Arial Rounded MT Bold" w:cs="Arial"/>
          <w:noProof/>
          <w:sz w:val="28"/>
          <w:szCs w:val="28"/>
          <w:lang w:val="en-GB"/>
        </w:rPr>
      </w:pPr>
      <w:r w:rsidRPr="00D86B14">
        <w:rPr>
          <w:rFonts w:ascii="Arial Rounded MT Bold" w:eastAsia="SimSun" w:hAnsi="Arial Rounded MT Bold" w:cs="Arial"/>
          <w:b/>
          <w:noProof/>
          <w:sz w:val="28"/>
          <w:szCs w:val="28"/>
          <w:u w:val="single"/>
          <w:lang w:val="en-GB"/>
        </w:rPr>
        <w:lastRenderedPageBreak/>
        <w:t>2.</w:t>
      </w:r>
      <w:r w:rsidR="004761EE" w:rsidRPr="00D86B14">
        <w:rPr>
          <w:rFonts w:ascii="Arial Rounded MT Bold" w:eastAsia="SimSun" w:hAnsi="Arial Rounded MT Bold" w:cs="Arial"/>
          <w:b/>
          <w:noProof/>
          <w:sz w:val="28"/>
          <w:szCs w:val="28"/>
          <w:u w:val="single"/>
          <w:lang w:val="en-GB"/>
        </w:rPr>
        <w:t>Quick Body Scan</w:t>
      </w:r>
      <w:r w:rsidR="004761EE" w:rsidRPr="00556944">
        <w:rPr>
          <w:rFonts w:ascii="Arial Rounded MT Bold" w:eastAsia="SimSun" w:hAnsi="Arial Rounded MT Bold" w:cs="Arial"/>
          <w:noProof/>
          <w:sz w:val="28"/>
          <w:szCs w:val="28"/>
          <w:lang w:val="en-GB"/>
        </w:rPr>
        <w:t xml:space="preserve"> </w:t>
      </w:r>
      <w:r w:rsidR="00D86B14">
        <w:rPr>
          <w:rFonts w:ascii="Arial Rounded MT Bold" w:eastAsia="SimSun" w:hAnsi="Arial Rounded MT Bold" w:cs="Arial"/>
          <w:noProof/>
          <w:sz w:val="28"/>
          <w:szCs w:val="28"/>
          <w:lang w:val="en-GB"/>
        </w:rPr>
        <w:t xml:space="preserve">                         </w:t>
      </w:r>
      <w:r w:rsidR="00D86B14">
        <w:rPr>
          <w:rFonts w:ascii="Arial" w:eastAsia="SimSun" w:hAnsi="Arial" w:cs="Arial"/>
          <w:noProof/>
          <w:sz w:val="28"/>
          <w:szCs w:val="28"/>
          <w:lang w:val="en-GB"/>
        </w:rPr>
        <w:drawing>
          <wp:inline distT="0" distB="0" distL="114300" distR="114300" wp14:anchorId="4470ECFB" wp14:editId="3B402011">
            <wp:extent cx="831756" cy="811530"/>
            <wp:effectExtent l="0" t="0" r="6985" b="7620"/>
            <wp:docPr id="3" name="Picture 3" descr="JTB_Better Be logo_17_0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TB_Better Be logo_17_02_15"/>
                    <pic:cNvPicPr>
                      <a:picLocks noChangeAspect="1"/>
                    </pic:cNvPicPr>
                  </pic:nvPicPr>
                  <pic:blipFill>
                    <a:blip r:embed="rId7"/>
                    <a:stretch>
                      <a:fillRect/>
                    </a:stretch>
                  </pic:blipFill>
                  <pic:spPr>
                    <a:xfrm>
                      <a:off x="0" y="0"/>
                      <a:ext cx="850079" cy="829407"/>
                    </a:xfrm>
                    <a:prstGeom prst="rect">
                      <a:avLst/>
                    </a:prstGeom>
                  </pic:spPr>
                </pic:pic>
              </a:graphicData>
            </a:graphic>
          </wp:inline>
        </w:drawing>
      </w:r>
    </w:p>
    <w:p w14:paraId="49B2DF25" w14:textId="224A96CA" w:rsidR="004761EE" w:rsidRPr="00556944" w:rsidRDefault="004761EE" w:rsidP="004761EE">
      <w:pPr>
        <w:rPr>
          <w:rFonts w:ascii="Arial Rounded MT Bold" w:eastAsia="SimSun" w:hAnsi="Arial Rounded MT Bold" w:cs="Arial"/>
          <w:noProof/>
          <w:sz w:val="28"/>
          <w:szCs w:val="28"/>
          <w:lang w:val="en-GB"/>
        </w:rPr>
      </w:pPr>
      <w:r w:rsidRPr="00556944">
        <w:rPr>
          <w:rFonts w:ascii="Arial Rounded MT Bold" w:eastAsia="SimSun" w:hAnsi="Arial Rounded MT Bold" w:cs="Arial"/>
          <w:noProof/>
          <w:sz w:val="28"/>
          <w:szCs w:val="28"/>
          <w:lang w:val="en-GB"/>
        </w:rPr>
        <w:t>A Quick Body Scan can be done several times throughout the day. Regular body scans get you to notice and release tension in your body and help you to become more attuned to what your body needs. Body scans can help increase overall levels of mental and physical relaxation.</w:t>
      </w:r>
    </w:p>
    <w:p w14:paraId="4C4C19D9" w14:textId="77777777" w:rsidR="004761EE" w:rsidRPr="00556944" w:rsidRDefault="004761EE" w:rsidP="004761EE">
      <w:pPr>
        <w:rPr>
          <w:rFonts w:ascii="Arial Rounded MT Bold" w:eastAsia="SimSun" w:hAnsi="Arial Rounded MT Bold" w:cs="Arial"/>
          <w:noProof/>
          <w:sz w:val="28"/>
          <w:szCs w:val="28"/>
          <w:lang w:val="en-GB"/>
        </w:rPr>
      </w:pPr>
      <w:r w:rsidRPr="00556944">
        <w:rPr>
          <w:rFonts w:ascii="Arial Rounded MT Bold" w:eastAsia="SimSun" w:hAnsi="Arial Rounded MT Bold" w:cs="Arial"/>
          <w:noProof/>
          <w:sz w:val="28"/>
          <w:szCs w:val="28"/>
          <w:lang w:val="en-GB"/>
        </w:rPr>
        <w:t>How to practise body awareness throughout the day.</w:t>
      </w:r>
    </w:p>
    <w:p w14:paraId="2BC2C089" w14:textId="48AC1AA2" w:rsidR="004761EE" w:rsidRPr="00556944" w:rsidRDefault="004761EE" w:rsidP="004761EE">
      <w:pPr>
        <w:rPr>
          <w:rFonts w:ascii="Arial Rounded MT Bold" w:eastAsia="SimSun" w:hAnsi="Arial Rounded MT Bold" w:cs="Arial"/>
          <w:noProof/>
          <w:sz w:val="28"/>
          <w:szCs w:val="28"/>
          <w:lang w:val="en-GB"/>
        </w:rPr>
      </w:pPr>
      <w:r w:rsidRPr="00556944">
        <w:rPr>
          <w:rFonts w:ascii="Arial Rounded MT Bold" w:eastAsia="SimSun" w:hAnsi="Arial Rounded MT Bold" w:cs="Arial"/>
          <w:noProof/>
          <w:sz w:val="28"/>
          <w:szCs w:val="28"/>
          <w:lang w:val="en-GB"/>
        </w:rPr>
        <w:t>While you are going about your normal activities, try to scan your body as often as possible. Notice how you are feeling. Notice where you are holding tension, and use your breath to release it. Imagine looking at your bodily sensations through a zoom lens and listen to any messages your body has for you.</w:t>
      </w:r>
    </w:p>
    <w:p w14:paraId="4D02DE79" w14:textId="77777777" w:rsidR="004761EE" w:rsidRPr="00556944" w:rsidRDefault="004761EE" w:rsidP="004761EE">
      <w:pPr>
        <w:rPr>
          <w:rFonts w:ascii="Arial Rounded MT Bold" w:eastAsia="SimSun" w:hAnsi="Arial Rounded MT Bold" w:cs="Arial"/>
          <w:sz w:val="28"/>
          <w:szCs w:val="28"/>
          <w:lang w:val="en-GB"/>
        </w:rPr>
      </w:pPr>
    </w:p>
    <w:p w14:paraId="49081BEC" w14:textId="77777777" w:rsidR="004761EE" w:rsidRPr="00556944" w:rsidRDefault="004761EE" w:rsidP="004761EE">
      <w:pPr>
        <w:rPr>
          <w:rFonts w:ascii="Arial Rounded MT Bold" w:eastAsia="SimSun" w:hAnsi="Arial Rounded MT Bold" w:cs="Arial"/>
          <w:sz w:val="28"/>
          <w:szCs w:val="28"/>
          <w:lang w:val="en-GB"/>
        </w:rPr>
      </w:pPr>
    </w:p>
    <w:p w14:paraId="55980570" w14:textId="5EB79817" w:rsidR="00556944" w:rsidRPr="00D86B14" w:rsidRDefault="00556944" w:rsidP="00556944">
      <w:pPr>
        <w:rPr>
          <w:rFonts w:ascii="Arial Rounded MT Bold" w:hAnsi="Arial Rounded MT Bold"/>
          <w:sz w:val="36"/>
          <w:szCs w:val="36"/>
          <w:lang w:val="en-GB"/>
        </w:rPr>
      </w:pPr>
      <w:r w:rsidRPr="00D86B14">
        <w:rPr>
          <w:rFonts w:ascii="Arial Rounded MT Bold" w:eastAsia="SimSun" w:hAnsi="Arial Rounded MT Bold" w:cs="Arial"/>
          <w:sz w:val="36"/>
          <w:szCs w:val="36"/>
          <w:lang w:val="en-GB"/>
        </w:rPr>
        <w:t xml:space="preserve">3. </w:t>
      </w:r>
      <w:r w:rsidRPr="00D86B14">
        <w:rPr>
          <w:rFonts w:ascii="Arial Rounded MT Bold" w:hAnsi="Arial Rounded MT Bold"/>
          <w:sz w:val="36"/>
          <w:szCs w:val="36"/>
          <w:lang w:val="en-GB"/>
        </w:rPr>
        <w:t xml:space="preserve">CREATING A </w:t>
      </w:r>
      <w:smartTag w:uri="urn:schemas-microsoft-com:office:smarttags" w:element="stockticker">
        <w:r w:rsidRPr="00D86B14">
          <w:rPr>
            <w:rFonts w:ascii="Arial Rounded MT Bold" w:hAnsi="Arial Rounded MT Bold"/>
            <w:sz w:val="36"/>
            <w:szCs w:val="36"/>
            <w:lang w:val="en-GB"/>
          </w:rPr>
          <w:t>SAFE</w:t>
        </w:r>
      </w:smartTag>
      <w:r w:rsidRPr="00D86B14">
        <w:rPr>
          <w:rFonts w:ascii="Arial Rounded MT Bold" w:hAnsi="Arial Rounded MT Bold"/>
          <w:sz w:val="36"/>
          <w:szCs w:val="36"/>
          <w:lang w:val="en-GB"/>
        </w:rPr>
        <w:t xml:space="preserve">/SECURE PLACE- </w:t>
      </w:r>
    </w:p>
    <w:p w14:paraId="0F5CC295" w14:textId="0796290E" w:rsidR="00556944" w:rsidRPr="00556944" w:rsidRDefault="00556944" w:rsidP="00556944">
      <w:pPr>
        <w:pStyle w:val="Title"/>
        <w:jc w:val="left"/>
        <w:rPr>
          <w:rFonts w:ascii="Arial Rounded MT Bold" w:hAnsi="Arial Rounded MT Bold"/>
          <w:lang w:val="en-GB"/>
        </w:rPr>
      </w:pPr>
      <w:r w:rsidRPr="00556944">
        <w:rPr>
          <w:rFonts w:ascii="Arial Rounded MT Bold" w:hAnsi="Arial Rounded MT Bold"/>
          <w:lang w:val="en-GB"/>
        </w:rPr>
        <w:t xml:space="preserve">Via creative visualisation- </w:t>
      </w:r>
      <w:bookmarkStart w:id="0" w:name="_GoBack"/>
      <w:bookmarkEnd w:id="0"/>
      <w:r w:rsidRPr="00556944">
        <w:rPr>
          <w:rFonts w:ascii="Arial Rounded MT Bold" w:hAnsi="Arial Rounded MT Bold"/>
          <w:lang w:val="en-GB"/>
        </w:rPr>
        <w:t xml:space="preserve">close eyes or not. </w:t>
      </w:r>
    </w:p>
    <w:p w14:paraId="3FDDDBD4" w14:textId="0D869C82" w:rsidR="00556944" w:rsidRPr="00556944" w:rsidRDefault="00556944" w:rsidP="00556944">
      <w:pPr>
        <w:pStyle w:val="Title"/>
        <w:jc w:val="left"/>
        <w:rPr>
          <w:rFonts w:ascii="Arial Rounded MT Bold" w:hAnsi="Arial Rounded MT Bold"/>
          <w:lang w:val="en-GB"/>
        </w:rPr>
      </w:pPr>
      <w:r w:rsidRPr="00556944">
        <w:rPr>
          <w:rFonts w:ascii="Arial Rounded MT Bold" w:hAnsi="Arial Rounded MT Bold"/>
          <w:lang w:val="en-GB"/>
        </w:rPr>
        <w:t xml:space="preserve">Relax first using 7-11 breath. Practice accessing this state. </w:t>
      </w:r>
    </w:p>
    <w:p w14:paraId="14B611B1" w14:textId="77777777" w:rsidR="00556944" w:rsidRPr="00556944" w:rsidRDefault="00556944" w:rsidP="00556944">
      <w:pPr>
        <w:pStyle w:val="Heading1"/>
        <w:rPr>
          <w:rFonts w:ascii="Arial Rounded MT Bold" w:hAnsi="Arial Rounded MT Bold"/>
          <w:szCs w:val="22"/>
          <w:lang w:val="en-GB"/>
        </w:rPr>
      </w:pPr>
    </w:p>
    <w:p w14:paraId="753B452C" w14:textId="62593E40" w:rsidR="00556944" w:rsidRPr="00556944" w:rsidRDefault="00556944" w:rsidP="00556944">
      <w:pPr>
        <w:pStyle w:val="Heading1"/>
        <w:rPr>
          <w:rFonts w:ascii="Arial Rounded MT Bold" w:hAnsi="Arial Rounded MT Bold"/>
          <w:szCs w:val="22"/>
          <w:lang w:val="en-GB"/>
        </w:rPr>
      </w:pPr>
      <w:r w:rsidRPr="00556944">
        <w:rPr>
          <w:rFonts w:ascii="Arial Rounded MT Bold" w:hAnsi="Arial Rounded MT Bold"/>
          <w:szCs w:val="22"/>
          <w:lang w:val="en-GB"/>
        </w:rPr>
        <w:t xml:space="preserve">  Image (Actual or imaginary place)</w:t>
      </w:r>
    </w:p>
    <w:p w14:paraId="20BE1976" w14:textId="4CC4F56A" w:rsidR="00556944" w:rsidRPr="00556944" w:rsidRDefault="00556944" w:rsidP="00556944">
      <w:pPr>
        <w:widowControl w:val="0"/>
        <w:autoSpaceDE w:val="0"/>
        <w:autoSpaceDN w:val="0"/>
        <w:rPr>
          <w:rFonts w:ascii="Arial Rounded MT Bold" w:hAnsi="Arial Rounded MT Bold"/>
          <w:sz w:val="22"/>
          <w:szCs w:val="22"/>
        </w:rPr>
      </w:pPr>
      <w:r w:rsidRPr="00556944">
        <w:rPr>
          <w:rFonts w:ascii="Arial Rounded MT Bold" w:hAnsi="Arial Rounded MT Bold"/>
          <w:sz w:val="22"/>
          <w:szCs w:val="22"/>
        </w:rPr>
        <w:t xml:space="preserve">Find a place with positive associations, where you feel safe, comfortable, peaceful or calm. (Avoid images containing close family members/pets as they usually have both positive and negative associations).  If finding it difficult to imagine a peaceful and safe place, spend more time on developing one, if necessary creating an imaginary one.  Identify an image that can easily evoke relaxation and which creates a personal feeling of calm and safety.  </w:t>
      </w:r>
    </w:p>
    <w:p w14:paraId="3371D695" w14:textId="43E303D4" w:rsidR="00556944" w:rsidRPr="00556944" w:rsidRDefault="00556944" w:rsidP="00556944">
      <w:pPr>
        <w:widowControl w:val="0"/>
        <w:autoSpaceDE w:val="0"/>
        <w:autoSpaceDN w:val="0"/>
        <w:rPr>
          <w:rFonts w:ascii="Arial Rounded MT Bold" w:hAnsi="Arial Rounded MT Bold"/>
          <w:sz w:val="22"/>
          <w:szCs w:val="22"/>
        </w:rPr>
      </w:pPr>
      <w:r w:rsidRPr="00556944">
        <w:rPr>
          <w:rFonts w:ascii="Arial Rounded MT Bold" w:hAnsi="Arial Rounded MT Bold"/>
          <w:sz w:val="22"/>
          <w:szCs w:val="22"/>
        </w:rPr>
        <w:t xml:space="preserve">Try to notice any sounds, pleasant smells and/ or sensations associated with the image. </w:t>
      </w:r>
    </w:p>
    <w:p w14:paraId="23E19687" w14:textId="77777777" w:rsidR="00D86B14" w:rsidRDefault="00556944" w:rsidP="00D86B14">
      <w:pPr>
        <w:widowControl w:val="0"/>
        <w:autoSpaceDE w:val="0"/>
        <w:autoSpaceDN w:val="0"/>
        <w:rPr>
          <w:rFonts w:ascii="Arial Rounded MT Bold" w:hAnsi="Arial Rounded MT Bold"/>
          <w:b/>
          <w:sz w:val="22"/>
          <w:szCs w:val="22"/>
        </w:rPr>
      </w:pPr>
      <w:r w:rsidRPr="00556944">
        <w:rPr>
          <w:rFonts w:ascii="Arial Rounded MT Bold" w:hAnsi="Arial Rounded MT Bold"/>
          <w:b/>
          <w:sz w:val="22"/>
          <w:szCs w:val="22"/>
        </w:rPr>
        <w:t>Cue word- helps to remind and access the state-what will you call this place of yours?</w:t>
      </w:r>
      <w:r w:rsidR="00D86B14">
        <w:rPr>
          <w:rFonts w:ascii="Arial Rounded MT Bold" w:hAnsi="Arial Rounded MT Bold"/>
          <w:b/>
          <w:sz w:val="22"/>
          <w:szCs w:val="22"/>
        </w:rPr>
        <w:t xml:space="preserve"> </w:t>
      </w:r>
    </w:p>
    <w:p w14:paraId="4A5070DE" w14:textId="002EF109" w:rsidR="00456B5D" w:rsidRDefault="00556944" w:rsidP="00D86B14">
      <w:pPr>
        <w:widowControl w:val="0"/>
        <w:autoSpaceDE w:val="0"/>
        <w:autoSpaceDN w:val="0"/>
        <w:rPr>
          <w:rFonts w:ascii="Arial" w:eastAsia="SimSun" w:hAnsi="Arial" w:cs="Arial"/>
          <w:sz w:val="28"/>
          <w:szCs w:val="28"/>
          <w:lang w:val="en-GB"/>
        </w:rPr>
      </w:pPr>
      <w:r w:rsidRPr="00556944">
        <w:rPr>
          <w:rFonts w:ascii="Arial Rounded MT Bold" w:hAnsi="Arial Rounded MT Bold"/>
          <w:sz w:val="22"/>
          <w:szCs w:val="22"/>
        </w:rPr>
        <w:t xml:space="preserve">……..……………………………………………..……………………… </w:t>
      </w:r>
    </w:p>
    <w:sectPr w:rsidR="00456B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6EAD" w14:textId="77777777" w:rsidR="004A0DBB" w:rsidRDefault="004A0DBB" w:rsidP="00D86B14">
      <w:pPr>
        <w:spacing w:after="0" w:line="240" w:lineRule="auto"/>
      </w:pPr>
      <w:r>
        <w:separator/>
      </w:r>
    </w:p>
  </w:endnote>
  <w:endnote w:type="continuationSeparator" w:id="0">
    <w:p w14:paraId="27CADF2A" w14:textId="77777777" w:rsidR="004A0DBB" w:rsidRDefault="004A0DBB" w:rsidP="00D8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04B4" w14:textId="77777777" w:rsidR="00D86B14" w:rsidRDefault="00D8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E442" w14:textId="77777777" w:rsidR="00D86B14" w:rsidRDefault="00D86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962E" w14:textId="77777777" w:rsidR="00D86B14" w:rsidRDefault="00D8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731C" w14:textId="77777777" w:rsidR="004A0DBB" w:rsidRDefault="004A0DBB" w:rsidP="00D86B14">
      <w:pPr>
        <w:spacing w:after="0" w:line="240" w:lineRule="auto"/>
      </w:pPr>
      <w:r>
        <w:separator/>
      </w:r>
    </w:p>
  </w:footnote>
  <w:footnote w:type="continuationSeparator" w:id="0">
    <w:p w14:paraId="1A0CC57C" w14:textId="77777777" w:rsidR="004A0DBB" w:rsidRDefault="004A0DBB" w:rsidP="00D8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4D91" w14:textId="77777777" w:rsidR="00D86B14" w:rsidRDefault="00D8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65886"/>
      <w:docPartObj>
        <w:docPartGallery w:val="Page Numbers (Top of Page)"/>
        <w:docPartUnique/>
      </w:docPartObj>
    </w:sdtPr>
    <w:sdtEndPr>
      <w:rPr>
        <w:noProof/>
      </w:rPr>
    </w:sdtEndPr>
    <w:sdtContent>
      <w:p w14:paraId="0C740F5F" w14:textId="1C23C483" w:rsidR="00D86B14" w:rsidRDefault="00D86B14">
        <w:pPr>
          <w:pStyle w:val="Header"/>
        </w:pPr>
        <w:r>
          <w:fldChar w:fldCharType="begin"/>
        </w:r>
        <w:r>
          <w:instrText xml:space="preserve"> PAGE   \* MERGEFORMAT </w:instrText>
        </w:r>
        <w:r>
          <w:fldChar w:fldCharType="separate"/>
        </w:r>
        <w:r>
          <w:rPr>
            <w:noProof/>
          </w:rPr>
          <w:t>2</w:t>
        </w:r>
        <w:r>
          <w:rPr>
            <w:noProof/>
          </w:rPr>
          <w:fldChar w:fldCharType="end"/>
        </w:r>
      </w:p>
    </w:sdtContent>
  </w:sdt>
  <w:p w14:paraId="53913938" w14:textId="77777777" w:rsidR="00D86B14" w:rsidRDefault="00D86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BEF4" w14:textId="77777777" w:rsidR="00D86B14" w:rsidRDefault="00D86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9A77B0"/>
    <w:rsid w:val="00216955"/>
    <w:rsid w:val="00456B5D"/>
    <w:rsid w:val="004761EE"/>
    <w:rsid w:val="004A0DBB"/>
    <w:rsid w:val="004D7F05"/>
    <w:rsid w:val="00556944"/>
    <w:rsid w:val="009C51B9"/>
    <w:rsid w:val="00D86B14"/>
    <w:rsid w:val="309A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62482C9"/>
  <w15:docId w15:val="{DF83BA77-5C53-4A20-9092-BDA85333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556944"/>
    <w:pPr>
      <w:keepNext/>
      <w:widowControl w:val="0"/>
      <w:tabs>
        <w:tab w:val="left" w:pos="684"/>
      </w:tabs>
      <w:autoSpaceDE w:val="0"/>
      <w:autoSpaceDN w:val="0"/>
      <w:spacing w:after="0" w:line="240" w:lineRule="auto"/>
      <w:outlineLvl w:val="0"/>
    </w:pPr>
    <w:rPr>
      <w:rFonts w:ascii="Arial" w:eastAsia="Times New Roman" w:hAnsi="Arial" w:cs="Times New Roman"/>
      <w:b/>
      <w:sz w:val="22"/>
      <w:lang w:eastAsia="x-none"/>
    </w:rPr>
  </w:style>
  <w:style w:type="paragraph" w:styleId="Heading2">
    <w:name w:val="heading 2"/>
    <w:basedOn w:val="Normal"/>
    <w:next w:val="Normal"/>
    <w:link w:val="Heading2Char"/>
    <w:qFormat/>
    <w:rsid w:val="00556944"/>
    <w:pPr>
      <w:keepNext/>
      <w:widowControl w:val="0"/>
      <w:autoSpaceDE w:val="0"/>
      <w:autoSpaceDN w:val="0"/>
      <w:spacing w:after="0" w:line="240" w:lineRule="auto"/>
      <w:jc w:val="both"/>
      <w:outlineLvl w:val="1"/>
    </w:pPr>
    <w:rPr>
      <w:rFonts w:ascii="Arial" w:eastAsia="Times New Roman" w:hAnsi="Arial" w:cs="Times New Roman"/>
      <w:b/>
      <w:sz w:val="24"/>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944"/>
    <w:rPr>
      <w:rFonts w:ascii="Arial" w:eastAsia="Times New Roman" w:hAnsi="Arial"/>
      <w:b/>
      <w:sz w:val="22"/>
      <w:lang w:val="en-US" w:eastAsia="x-none"/>
    </w:rPr>
  </w:style>
  <w:style w:type="character" w:customStyle="1" w:styleId="Heading2Char">
    <w:name w:val="Heading 2 Char"/>
    <w:basedOn w:val="DefaultParagraphFont"/>
    <w:link w:val="Heading2"/>
    <w:rsid w:val="00556944"/>
    <w:rPr>
      <w:rFonts w:ascii="Arial" w:eastAsia="Times New Roman" w:hAnsi="Arial"/>
      <w:b/>
      <w:sz w:val="24"/>
      <w:u w:val="single"/>
      <w:lang w:val="en-US" w:eastAsia="x-none"/>
    </w:rPr>
  </w:style>
  <w:style w:type="paragraph" w:styleId="Title">
    <w:name w:val="Title"/>
    <w:basedOn w:val="Normal"/>
    <w:link w:val="TitleChar"/>
    <w:qFormat/>
    <w:rsid w:val="00556944"/>
    <w:pPr>
      <w:widowControl w:val="0"/>
      <w:autoSpaceDE w:val="0"/>
      <w:autoSpaceDN w:val="0"/>
      <w:spacing w:after="216" w:line="552" w:lineRule="atLeast"/>
      <w:jc w:val="center"/>
    </w:pPr>
    <w:rPr>
      <w:rFonts w:ascii="Arial" w:eastAsia="Times New Roman" w:hAnsi="Arial" w:cs="Times New Roman"/>
      <w:b/>
      <w:sz w:val="28"/>
      <w:lang w:eastAsia="x-none"/>
    </w:rPr>
  </w:style>
  <w:style w:type="character" w:customStyle="1" w:styleId="TitleChar">
    <w:name w:val="Title Char"/>
    <w:basedOn w:val="DefaultParagraphFont"/>
    <w:link w:val="Title"/>
    <w:rsid w:val="00556944"/>
    <w:rPr>
      <w:rFonts w:ascii="Arial" w:eastAsia="Times New Roman" w:hAnsi="Arial"/>
      <w:b/>
      <w:sz w:val="28"/>
      <w:lang w:val="en-US" w:eastAsia="x-none"/>
    </w:rPr>
  </w:style>
  <w:style w:type="paragraph" w:styleId="BodyText">
    <w:name w:val="Body Text"/>
    <w:basedOn w:val="Normal"/>
    <w:link w:val="BodyTextChar"/>
    <w:rsid w:val="00556944"/>
    <w:pPr>
      <w:widowControl w:val="0"/>
      <w:autoSpaceDE w:val="0"/>
      <w:autoSpaceDN w:val="0"/>
      <w:spacing w:after="0" w:line="240" w:lineRule="auto"/>
      <w:jc w:val="both"/>
    </w:pPr>
    <w:rPr>
      <w:rFonts w:ascii="Arial" w:eastAsia="Times New Roman" w:hAnsi="Arial" w:cs="Times New Roman"/>
      <w:sz w:val="24"/>
      <w:lang w:eastAsia="x-none"/>
    </w:rPr>
  </w:style>
  <w:style w:type="character" w:customStyle="1" w:styleId="BodyTextChar">
    <w:name w:val="Body Text Char"/>
    <w:basedOn w:val="DefaultParagraphFont"/>
    <w:link w:val="BodyText"/>
    <w:rsid w:val="00556944"/>
    <w:rPr>
      <w:rFonts w:ascii="Arial" w:eastAsia="Times New Roman" w:hAnsi="Arial"/>
      <w:sz w:val="24"/>
      <w:lang w:val="en-US" w:eastAsia="x-none"/>
    </w:rPr>
  </w:style>
  <w:style w:type="paragraph" w:styleId="Header">
    <w:name w:val="header"/>
    <w:basedOn w:val="Normal"/>
    <w:link w:val="HeaderChar"/>
    <w:uiPriority w:val="99"/>
    <w:rsid w:val="00D8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14"/>
    <w:rPr>
      <w:rFonts w:asciiTheme="minorHAnsi" w:eastAsiaTheme="minorEastAsia" w:hAnsiTheme="minorHAnsi" w:cstheme="minorBidi"/>
      <w:lang w:val="en-US" w:eastAsia="zh-CN"/>
    </w:rPr>
  </w:style>
  <w:style w:type="paragraph" w:styleId="Footer">
    <w:name w:val="footer"/>
    <w:basedOn w:val="Normal"/>
    <w:link w:val="FooterChar"/>
    <w:rsid w:val="00D86B14"/>
    <w:pPr>
      <w:tabs>
        <w:tab w:val="center" w:pos="4513"/>
        <w:tab w:val="right" w:pos="9026"/>
      </w:tabs>
      <w:spacing w:after="0" w:line="240" w:lineRule="auto"/>
    </w:pPr>
  </w:style>
  <w:style w:type="character" w:customStyle="1" w:styleId="FooterChar">
    <w:name w:val="Footer Char"/>
    <w:basedOn w:val="DefaultParagraphFont"/>
    <w:link w:val="Footer"/>
    <w:rsid w:val="00D86B1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jobow_000</dc:creator>
  <cp:lastModifiedBy>Jo Bowen</cp:lastModifiedBy>
  <cp:revision>2</cp:revision>
  <cp:lastPrinted>2018-10-04T15:03:00Z</cp:lastPrinted>
  <dcterms:created xsi:type="dcterms:W3CDTF">2018-10-04T15:03:00Z</dcterms:created>
  <dcterms:modified xsi:type="dcterms:W3CDTF">2018-10-04T15:03:00Z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